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10D9" w:rsidRPr="006F10D9" w:rsidRDefault="006F10D9" w:rsidP="006F10D9">
      <w:pPr>
        <w:jc w:val="center"/>
        <w:rPr>
          <w:b/>
          <w:sz w:val="16"/>
          <w:szCs w:val="16"/>
        </w:rPr>
      </w:pPr>
      <w:r w:rsidRPr="006F10D9">
        <w:rPr>
          <w:b/>
          <w:sz w:val="40"/>
          <w:szCs w:val="40"/>
        </w:rPr>
        <w:t>Bescheinigung des Arbeitgebers über die Belehrung nach § 43 Abs. 4 Infektionsschutzgesetz</w:t>
      </w:r>
      <w:r>
        <w:rPr>
          <w:b/>
          <w:sz w:val="40"/>
          <w:szCs w:val="40"/>
        </w:rPr>
        <w:t xml:space="preserve"> </w:t>
      </w:r>
      <w:r>
        <w:rPr>
          <w:b/>
          <w:sz w:val="16"/>
          <w:szCs w:val="16"/>
        </w:rPr>
        <w:t>1)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271"/>
        <w:gridCol w:w="3686"/>
        <w:gridCol w:w="4105"/>
      </w:tblGrid>
      <w:tr w:rsidR="006F10D9" w:rsidRPr="006F10D9" w:rsidTr="006F10D9">
        <w:trPr>
          <w:trHeight w:hRule="exact" w:val="567"/>
        </w:trPr>
        <w:tc>
          <w:tcPr>
            <w:tcW w:w="1271" w:type="dxa"/>
            <w:vAlign w:val="center"/>
          </w:tcPr>
          <w:p w:rsidR="006F10D9" w:rsidRPr="006F10D9" w:rsidRDefault="006F10D9" w:rsidP="006F10D9">
            <w:pPr>
              <w:jc w:val="center"/>
              <w:rPr>
                <w:sz w:val="24"/>
                <w:szCs w:val="24"/>
              </w:rPr>
            </w:pPr>
            <w:r w:rsidRPr="006F10D9">
              <w:rPr>
                <w:sz w:val="24"/>
                <w:szCs w:val="24"/>
              </w:rPr>
              <w:t>Datum</w:t>
            </w:r>
          </w:p>
        </w:tc>
        <w:tc>
          <w:tcPr>
            <w:tcW w:w="3686" w:type="dxa"/>
            <w:vAlign w:val="center"/>
          </w:tcPr>
          <w:p w:rsidR="006F10D9" w:rsidRPr="006F10D9" w:rsidRDefault="006F10D9" w:rsidP="006F10D9">
            <w:pPr>
              <w:jc w:val="center"/>
              <w:rPr>
                <w:sz w:val="24"/>
                <w:szCs w:val="24"/>
              </w:rPr>
            </w:pPr>
            <w:r w:rsidRPr="006F10D9">
              <w:rPr>
                <w:sz w:val="24"/>
                <w:szCs w:val="24"/>
              </w:rPr>
              <w:t>Unterschrift des Arbeitnehmers</w:t>
            </w:r>
          </w:p>
        </w:tc>
        <w:tc>
          <w:tcPr>
            <w:tcW w:w="4105" w:type="dxa"/>
            <w:vAlign w:val="center"/>
          </w:tcPr>
          <w:p w:rsidR="006F10D9" w:rsidRPr="006F10D9" w:rsidRDefault="006F10D9" w:rsidP="006F10D9">
            <w:pPr>
              <w:jc w:val="center"/>
              <w:rPr>
                <w:sz w:val="24"/>
                <w:szCs w:val="24"/>
              </w:rPr>
            </w:pPr>
            <w:r w:rsidRPr="006F10D9">
              <w:rPr>
                <w:sz w:val="24"/>
                <w:szCs w:val="24"/>
              </w:rPr>
              <w:t>Unterschrift des Arbeitgebers</w:t>
            </w:r>
          </w:p>
        </w:tc>
      </w:tr>
      <w:tr w:rsidR="006F10D9" w:rsidTr="006F10D9">
        <w:trPr>
          <w:trHeight w:hRule="exact" w:val="567"/>
        </w:trPr>
        <w:tc>
          <w:tcPr>
            <w:tcW w:w="1271" w:type="dxa"/>
          </w:tcPr>
          <w:p w:rsidR="006F10D9" w:rsidRDefault="006F10D9" w:rsidP="006F10D9">
            <w:pPr>
              <w:jc w:val="center"/>
            </w:pPr>
          </w:p>
        </w:tc>
        <w:tc>
          <w:tcPr>
            <w:tcW w:w="3686" w:type="dxa"/>
          </w:tcPr>
          <w:p w:rsidR="006F10D9" w:rsidRDefault="006F10D9" w:rsidP="006F10D9">
            <w:pPr>
              <w:jc w:val="center"/>
            </w:pPr>
          </w:p>
        </w:tc>
        <w:tc>
          <w:tcPr>
            <w:tcW w:w="4105" w:type="dxa"/>
          </w:tcPr>
          <w:p w:rsidR="006F10D9" w:rsidRDefault="006F10D9" w:rsidP="006F10D9">
            <w:pPr>
              <w:jc w:val="center"/>
            </w:pPr>
          </w:p>
        </w:tc>
      </w:tr>
      <w:tr w:rsidR="006F10D9" w:rsidTr="006F10D9">
        <w:trPr>
          <w:trHeight w:hRule="exact" w:val="567"/>
        </w:trPr>
        <w:tc>
          <w:tcPr>
            <w:tcW w:w="1271" w:type="dxa"/>
          </w:tcPr>
          <w:p w:rsidR="006F10D9" w:rsidRDefault="006F10D9" w:rsidP="006F10D9">
            <w:pPr>
              <w:jc w:val="center"/>
            </w:pPr>
          </w:p>
        </w:tc>
        <w:tc>
          <w:tcPr>
            <w:tcW w:w="3686" w:type="dxa"/>
          </w:tcPr>
          <w:p w:rsidR="006F10D9" w:rsidRDefault="006F10D9" w:rsidP="006F10D9">
            <w:pPr>
              <w:jc w:val="center"/>
            </w:pPr>
          </w:p>
        </w:tc>
        <w:tc>
          <w:tcPr>
            <w:tcW w:w="4105" w:type="dxa"/>
          </w:tcPr>
          <w:p w:rsidR="006F10D9" w:rsidRDefault="006F10D9" w:rsidP="006F10D9">
            <w:pPr>
              <w:jc w:val="center"/>
            </w:pPr>
          </w:p>
        </w:tc>
      </w:tr>
      <w:tr w:rsidR="006F10D9" w:rsidTr="006F10D9">
        <w:trPr>
          <w:trHeight w:hRule="exact" w:val="567"/>
        </w:trPr>
        <w:tc>
          <w:tcPr>
            <w:tcW w:w="1271" w:type="dxa"/>
          </w:tcPr>
          <w:p w:rsidR="006F10D9" w:rsidRDefault="006F10D9" w:rsidP="006F10D9">
            <w:pPr>
              <w:jc w:val="center"/>
            </w:pPr>
          </w:p>
        </w:tc>
        <w:tc>
          <w:tcPr>
            <w:tcW w:w="3686" w:type="dxa"/>
          </w:tcPr>
          <w:p w:rsidR="006F10D9" w:rsidRDefault="006F10D9" w:rsidP="006F10D9">
            <w:pPr>
              <w:jc w:val="center"/>
            </w:pPr>
          </w:p>
        </w:tc>
        <w:tc>
          <w:tcPr>
            <w:tcW w:w="4105" w:type="dxa"/>
          </w:tcPr>
          <w:p w:rsidR="006F10D9" w:rsidRDefault="006F10D9" w:rsidP="006F10D9">
            <w:pPr>
              <w:jc w:val="center"/>
            </w:pPr>
          </w:p>
        </w:tc>
      </w:tr>
      <w:tr w:rsidR="006F10D9" w:rsidTr="006F10D9">
        <w:trPr>
          <w:trHeight w:hRule="exact" w:val="567"/>
        </w:trPr>
        <w:tc>
          <w:tcPr>
            <w:tcW w:w="1271" w:type="dxa"/>
          </w:tcPr>
          <w:p w:rsidR="006F10D9" w:rsidRDefault="006F10D9" w:rsidP="006F10D9">
            <w:pPr>
              <w:jc w:val="center"/>
            </w:pPr>
          </w:p>
        </w:tc>
        <w:tc>
          <w:tcPr>
            <w:tcW w:w="3686" w:type="dxa"/>
          </w:tcPr>
          <w:p w:rsidR="006F10D9" w:rsidRDefault="006F10D9" w:rsidP="006F10D9">
            <w:pPr>
              <w:jc w:val="center"/>
            </w:pPr>
          </w:p>
        </w:tc>
        <w:tc>
          <w:tcPr>
            <w:tcW w:w="4105" w:type="dxa"/>
          </w:tcPr>
          <w:p w:rsidR="006F10D9" w:rsidRDefault="006F10D9" w:rsidP="006F10D9">
            <w:pPr>
              <w:jc w:val="center"/>
            </w:pPr>
          </w:p>
        </w:tc>
      </w:tr>
      <w:tr w:rsidR="006F10D9" w:rsidTr="006F10D9">
        <w:trPr>
          <w:trHeight w:hRule="exact" w:val="567"/>
        </w:trPr>
        <w:tc>
          <w:tcPr>
            <w:tcW w:w="1271" w:type="dxa"/>
          </w:tcPr>
          <w:p w:rsidR="006F10D9" w:rsidRDefault="006F10D9" w:rsidP="006F10D9">
            <w:pPr>
              <w:jc w:val="center"/>
            </w:pPr>
          </w:p>
        </w:tc>
        <w:tc>
          <w:tcPr>
            <w:tcW w:w="3686" w:type="dxa"/>
          </w:tcPr>
          <w:p w:rsidR="006F10D9" w:rsidRDefault="006F10D9" w:rsidP="006F10D9">
            <w:pPr>
              <w:jc w:val="center"/>
            </w:pPr>
          </w:p>
        </w:tc>
        <w:tc>
          <w:tcPr>
            <w:tcW w:w="4105" w:type="dxa"/>
          </w:tcPr>
          <w:p w:rsidR="006F10D9" w:rsidRDefault="006F10D9" w:rsidP="006F10D9">
            <w:pPr>
              <w:jc w:val="center"/>
            </w:pPr>
          </w:p>
        </w:tc>
      </w:tr>
      <w:tr w:rsidR="006F10D9" w:rsidTr="006F10D9">
        <w:trPr>
          <w:trHeight w:hRule="exact" w:val="567"/>
        </w:trPr>
        <w:tc>
          <w:tcPr>
            <w:tcW w:w="1271" w:type="dxa"/>
          </w:tcPr>
          <w:p w:rsidR="006F10D9" w:rsidRDefault="006F10D9" w:rsidP="006F10D9">
            <w:pPr>
              <w:jc w:val="center"/>
            </w:pPr>
          </w:p>
        </w:tc>
        <w:tc>
          <w:tcPr>
            <w:tcW w:w="3686" w:type="dxa"/>
          </w:tcPr>
          <w:p w:rsidR="006F10D9" w:rsidRDefault="006F10D9" w:rsidP="006F10D9">
            <w:pPr>
              <w:jc w:val="center"/>
            </w:pPr>
          </w:p>
        </w:tc>
        <w:tc>
          <w:tcPr>
            <w:tcW w:w="4105" w:type="dxa"/>
          </w:tcPr>
          <w:p w:rsidR="006F10D9" w:rsidRDefault="006F10D9" w:rsidP="006F10D9">
            <w:pPr>
              <w:jc w:val="center"/>
            </w:pPr>
          </w:p>
        </w:tc>
      </w:tr>
      <w:tr w:rsidR="006F10D9" w:rsidTr="006F10D9">
        <w:trPr>
          <w:trHeight w:hRule="exact" w:val="567"/>
        </w:trPr>
        <w:tc>
          <w:tcPr>
            <w:tcW w:w="1271" w:type="dxa"/>
          </w:tcPr>
          <w:p w:rsidR="006F10D9" w:rsidRDefault="006F10D9" w:rsidP="006F10D9">
            <w:pPr>
              <w:jc w:val="center"/>
            </w:pPr>
          </w:p>
        </w:tc>
        <w:tc>
          <w:tcPr>
            <w:tcW w:w="3686" w:type="dxa"/>
          </w:tcPr>
          <w:p w:rsidR="006F10D9" w:rsidRDefault="006F10D9" w:rsidP="006F10D9">
            <w:pPr>
              <w:jc w:val="center"/>
            </w:pPr>
          </w:p>
        </w:tc>
        <w:tc>
          <w:tcPr>
            <w:tcW w:w="4105" w:type="dxa"/>
          </w:tcPr>
          <w:p w:rsidR="006F10D9" w:rsidRDefault="006F10D9" w:rsidP="006F10D9">
            <w:pPr>
              <w:jc w:val="center"/>
            </w:pPr>
          </w:p>
        </w:tc>
      </w:tr>
      <w:tr w:rsidR="00F20B9B" w:rsidTr="006F10D9">
        <w:trPr>
          <w:trHeight w:hRule="exact" w:val="567"/>
        </w:trPr>
        <w:tc>
          <w:tcPr>
            <w:tcW w:w="1271" w:type="dxa"/>
          </w:tcPr>
          <w:p w:rsidR="00F20B9B" w:rsidRDefault="00F20B9B" w:rsidP="006F10D9">
            <w:pPr>
              <w:jc w:val="center"/>
            </w:pPr>
          </w:p>
        </w:tc>
        <w:tc>
          <w:tcPr>
            <w:tcW w:w="3686" w:type="dxa"/>
          </w:tcPr>
          <w:p w:rsidR="00F20B9B" w:rsidRDefault="00F20B9B" w:rsidP="006F10D9">
            <w:pPr>
              <w:jc w:val="center"/>
            </w:pPr>
          </w:p>
        </w:tc>
        <w:tc>
          <w:tcPr>
            <w:tcW w:w="4105" w:type="dxa"/>
          </w:tcPr>
          <w:p w:rsidR="00F20B9B" w:rsidRDefault="00F20B9B" w:rsidP="006F10D9">
            <w:pPr>
              <w:jc w:val="center"/>
            </w:pPr>
          </w:p>
        </w:tc>
      </w:tr>
      <w:tr w:rsidR="00F20B9B" w:rsidTr="006F10D9">
        <w:trPr>
          <w:trHeight w:hRule="exact" w:val="567"/>
        </w:trPr>
        <w:tc>
          <w:tcPr>
            <w:tcW w:w="1271" w:type="dxa"/>
          </w:tcPr>
          <w:p w:rsidR="00F20B9B" w:rsidRDefault="00F20B9B" w:rsidP="006F10D9">
            <w:pPr>
              <w:jc w:val="center"/>
            </w:pPr>
          </w:p>
        </w:tc>
        <w:tc>
          <w:tcPr>
            <w:tcW w:w="3686" w:type="dxa"/>
          </w:tcPr>
          <w:p w:rsidR="00F20B9B" w:rsidRDefault="00F20B9B" w:rsidP="006F10D9">
            <w:pPr>
              <w:jc w:val="center"/>
            </w:pPr>
          </w:p>
        </w:tc>
        <w:tc>
          <w:tcPr>
            <w:tcW w:w="4105" w:type="dxa"/>
          </w:tcPr>
          <w:p w:rsidR="00F20B9B" w:rsidRDefault="00F20B9B" w:rsidP="006F10D9">
            <w:pPr>
              <w:jc w:val="center"/>
            </w:pPr>
          </w:p>
        </w:tc>
      </w:tr>
      <w:tr w:rsidR="00F20B9B" w:rsidTr="006F10D9">
        <w:trPr>
          <w:trHeight w:hRule="exact" w:val="567"/>
        </w:trPr>
        <w:tc>
          <w:tcPr>
            <w:tcW w:w="1271" w:type="dxa"/>
          </w:tcPr>
          <w:p w:rsidR="00F20B9B" w:rsidRDefault="00F20B9B" w:rsidP="006F10D9">
            <w:pPr>
              <w:jc w:val="center"/>
            </w:pPr>
          </w:p>
        </w:tc>
        <w:tc>
          <w:tcPr>
            <w:tcW w:w="3686" w:type="dxa"/>
          </w:tcPr>
          <w:p w:rsidR="00F20B9B" w:rsidRDefault="00F20B9B" w:rsidP="006F10D9">
            <w:pPr>
              <w:jc w:val="center"/>
            </w:pPr>
          </w:p>
        </w:tc>
        <w:tc>
          <w:tcPr>
            <w:tcW w:w="4105" w:type="dxa"/>
          </w:tcPr>
          <w:p w:rsidR="00F20B9B" w:rsidRDefault="00F20B9B" w:rsidP="006F10D9">
            <w:pPr>
              <w:jc w:val="center"/>
            </w:pPr>
          </w:p>
        </w:tc>
      </w:tr>
      <w:tr w:rsidR="00F20B9B" w:rsidTr="006F10D9">
        <w:trPr>
          <w:trHeight w:hRule="exact" w:val="567"/>
        </w:trPr>
        <w:tc>
          <w:tcPr>
            <w:tcW w:w="1271" w:type="dxa"/>
          </w:tcPr>
          <w:p w:rsidR="00F20B9B" w:rsidRDefault="00F20B9B" w:rsidP="006F10D9">
            <w:pPr>
              <w:jc w:val="center"/>
            </w:pPr>
          </w:p>
        </w:tc>
        <w:tc>
          <w:tcPr>
            <w:tcW w:w="3686" w:type="dxa"/>
          </w:tcPr>
          <w:p w:rsidR="00F20B9B" w:rsidRDefault="00F20B9B" w:rsidP="006F10D9">
            <w:pPr>
              <w:jc w:val="center"/>
            </w:pPr>
          </w:p>
        </w:tc>
        <w:tc>
          <w:tcPr>
            <w:tcW w:w="4105" w:type="dxa"/>
          </w:tcPr>
          <w:p w:rsidR="00F20B9B" w:rsidRDefault="00F20B9B" w:rsidP="006F10D9">
            <w:pPr>
              <w:jc w:val="center"/>
            </w:pPr>
          </w:p>
        </w:tc>
      </w:tr>
      <w:tr w:rsidR="00F20B9B" w:rsidTr="006F10D9">
        <w:trPr>
          <w:trHeight w:hRule="exact" w:val="567"/>
        </w:trPr>
        <w:tc>
          <w:tcPr>
            <w:tcW w:w="1271" w:type="dxa"/>
          </w:tcPr>
          <w:p w:rsidR="00F20B9B" w:rsidRDefault="00F20B9B" w:rsidP="006F10D9">
            <w:pPr>
              <w:jc w:val="center"/>
            </w:pPr>
          </w:p>
        </w:tc>
        <w:tc>
          <w:tcPr>
            <w:tcW w:w="3686" w:type="dxa"/>
          </w:tcPr>
          <w:p w:rsidR="00F20B9B" w:rsidRDefault="00F20B9B" w:rsidP="006F10D9">
            <w:pPr>
              <w:jc w:val="center"/>
            </w:pPr>
          </w:p>
        </w:tc>
        <w:tc>
          <w:tcPr>
            <w:tcW w:w="4105" w:type="dxa"/>
          </w:tcPr>
          <w:p w:rsidR="00F20B9B" w:rsidRDefault="00F20B9B" w:rsidP="006F10D9">
            <w:pPr>
              <w:jc w:val="center"/>
            </w:pPr>
          </w:p>
        </w:tc>
      </w:tr>
      <w:tr w:rsidR="00F20B9B" w:rsidTr="006F10D9">
        <w:trPr>
          <w:trHeight w:hRule="exact" w:val="567"/>
        </w:trPr>
        <w:tc>
          <w:tcPr>
            <w:tcW w:w="1271" w:type="dxa"/>
          </w:tcPr>
          <w:p w:rsidR="00F20B9B" w:rsidRDefault="00F20B9B" w:rsidP="006F10D9">
            <w:pPr>
              <w:jc w:val="center"/>
            </w:pPr>
          </w:p>
        </w:tc>
        <w:tc>
          <w:tcPr>
            <w:tcW w:w="3686" w:type="dxa"/>
          </w:tcPr>
          <w:p w:rsidR="00F20B9B" w:rsidRDefault="00F20B9B" w:rsidP="006F10D9">
            <w:pPr>
              <w:jc w:val="center"/>
            </w:pPr>
          </w:p>
        </w:tc>
        <w:tc>
          <w:tcPr>
            <w:tcW w:w="4105" w:type="dxa"/>
          </w:tcPr>
          <w:p w:rsidR="00F20B9B" w:rsidRDefault="00F20B9B" w:rsidP="006F10D9">
            <w:pPr>
              <w:jc w:val="center"/>
            </w:pPr>
          </w:p>
        </w:tc>
      </w:tr>
      <w:tr w:rsidR="00F20B9B" w:rsidTr="006F10D9">
        <w:trPr>
          <w:trHeight w:hRule="exact" w:val="567"/>
        </w:trPr>
        <w:tc>
          <w:tcPr>
            <w:tcW w:w="1271" w:type="dxa"/>
          </w:tcPr>
          <w:p w:rsidR="00F20B9B" w:rsidRDefault="00F20B9B" w:rsidP="006F10D9">
            <w:pPr>
              <w:jc w:val="center"/>
            </w:pPr>
          </w:p>
        </w:tc>
        <w:tc>
          <w:tcPr>
            <w:tcW w:w="3686" w:type="dxa"/>
          </w:tcPr>
          <w:p w:rsidR="00F20B9B" w:rsidRDefault="00F20B9B" w:rsidP="006F10D9">
            <w:pPr>
              <w:jc w:val="center"/>
            </w:pPr>
          </w:p>
        </w:tc>
        <w:tc>
          <w:tcPr>
            <w:tcW w:w="4105" w:type="dxa"/>
          </w:tcPr>
          <w:p w:rsidR="00F20B9B" w:rsidRDefault="00F20B9B" w:rsidP="006F10D9">
            <w:pPr>
              <w:jc w:val="center"/>
            </w:pPr>
          </w:p>
        </w:tc>
      </w:tr>
      <w:tr w:rsidR="00F20B9B" w:rsidTr="006F10D9">
        <w:trPr>
          <w:trHeight w:hRule="exact" w:val="567"/>
        </w:trPr>
        <w:tc>
          <w:tcPr>
            <w:tcW w:w="1271" w:type="dxa"/>
          </w:tcPr>
          <w:p w:rsidR="00F20B9B" w:rsidRDefault="00F20B9B" w:rsidP="006F10D9">
            <w:pPr>
              <w:jc w:val="center"/>
            </w:pPr>
          </w:p>
        </w:tc>
        <w:tc>
          <w:tcPr>
            <w:tcW w:w="3686" w:type="dxa"/>
          </w:tcPr>
          <w:p w:rsidR="00F20B9B" w:rsidRDefault="00F20B9B" w:rsidP="006F10D9">
            <w:pPr>
              <w:jc w:val="center"/>
            </w:pPr>
          </w:p>
        </w:tc>
        <w:tc>
          <w:tcPr>
            <w:tcW w:w="4105" w:type="dxa"/>
          </w:tcPr>
          <w:p w:rsidR="00F20B9B" w:rsidRDefault="00F20B9B" w:rsidP="006F10D9">
            <w:pPr>
              <w:jc w:val="center"/>
            </w:pPr>
          </w:p>
        </w:tc>
      </w:tr>
      <w:tr w:rsidR="00F20B9B" w:rsidTr="006F10D9">
        <w:trPr>
          <w:trHeight w:hRule="exact" w:val="567"/>
        </w:trPr>
        <w:tc>
          <w:tcPr>
            <w:tcW w:w="1271" w:type="dxa"/>
          </w:tcPr>
          <w:p w:rsidR="00F20B9B" w:rsidRDefault="00F20B9B" w:rsidP="006F10D9">
            <w:pPr>
              <w:jc w:val="center"/>
            </w:pPr>
          </w:p>
        </w:tc>
        <w:tc>
          <w:tcPr>
            <w:tcW w:w="3686" w:type="dxa"/>
          </w:tcPr>
          <w:p w:rsidR="00F20B9B" w:rsidRDefault="00F20B9B" w:rsidP="006F10D9">
            <w:pPr>
              <w:jc w:val="center"/>
            </w:pPr>
          </w:p>
        </w:tc>
        <w:tc>
          <w:tcPr>
            <w:tcW w:w="4105" w:type="dxa"/>
          </w:tcPr>
          <w:p w:rsidR="00F20B9B" w:rsidRDefault="00F20B9B" w:rsidP="006F10D9">
            <w:pPr>
              <w:jc w:val="center"/>
            </w:pPr>
          </w:p>
        </w:tc>
      </w:tr>
      <w:tr w:rsidR="00F20B9B" w:rsidTr="006F10D9">
        <w:trPr>
          <w:trHeight w:hRule="exact" w:val="567"/>
        </w:trPr>
        <w:tc>
          <w:tcPr>
            <w:tcW w:w="1271" w:type="dxa"/>
          </w:tcPr>
          <w:p w:rsidR="00F20B9B" w:rsidRDefault="00F20B9B" w:rsidP="006F10D9">
            <w:pPr>
              <w:jc w:val="center"/>
            </w:pPr>
          </w:p>
        </w:tc>
        <w:tc>
          <w:tcPr>
            <w:tcW w:w="3686" w:type="dxa"/>
          </w:tcPr>
          <w:p w:rsidR="00F20B9B" w:rsidRDefault="00F20B9B" w:rsidP="006F10D9">
            <w:pPr>
              <w:jc w:val="center"/>
            </w:pPr>
          </w:p>
        </w:tc>
        <w:tc>
          <w:tcPr>
            <w:tcW w:w="4105" w:type="dxa"/>
          </w:tcPr>
          <w:p w:rsidR="00F20B9B" w:rsidRDefault="00F20B9B" w:rsidP="006F10D9">
            <w:pPr>
              <w:jc w:val="center"/>
            </w:pPr>
          </w:p>
        </w:tc>
      </w:tr>
      <w:tr w:rsidR="00F20B9B" w:rsidTr="006F10D9">
        <w:trPr>
          <w:trHeight w:hRule="exact" w:val="567"/>
        </w:trPr>
        <w:tc>
          <w:tcPr>
            <w:tcW w:w="1271" w:type="dxa"/>
          </w:tcPr>
          <w:p w:rsidR="00F20B9B" w:rsidRDefault="00F20B9B" w:rsidP="006F10D9">
            <w:pPr>
              <w:jc w:val="center"/>
            </w:pPr>
          </w:p>
        </w:tc>
        <w:tc>
          <w:tcPr>
            <w:tcW w:w="3686" w:type="dxa"/>
          </w:tcPr>
          <w:p w:rsidR="00F20B9B" w:rsidRDefault="00F20B9B" w:rsidP="006F10D9">
            <w:pPr>
              <w:jc w:val="center"/>
            </w:pPr>
          </w:p>
        </w:tc>
        <w:tc>
          <w:tcPr>
            <w:tcW w:w="4105" w:type="dxa"/>
          </w:tcPr>
          <w:p w:rsidR="00F20B9B" w:rsidRDefault="00F20B9B" w:rsidP="006F10D9">
            <w:pPr>
              <w:jc w:val="center"/>
            </w:pPr>
          </w:p>
        </w:tc>
      </w:tr>
      <w:tr w:rsidR="00F20B9B" w:rsidTr="006F10D9">
        <w:trPr>
          <w:trHeight w:hRule="exact" w:val="567"/>
        </w:trPr>
        <w:tc>
          <w:tcPr>
            <w:tcW w:w="1271" w:type="dxa"/>
          </w:tcPr>
          <w:p w:rsidR="00F20B9B" w:rsidRDefault="00F20B9B" w:rsidP="006F10D9">
            <w:pPr>
              <w:jc w:val="center"/>
            </w:pPr>
          </w:p>
        </w:tc>
        <w:tc>
          <w:tcPr>
            <w:tcW w:w="3686" w:type="dxa"/>
          </w:tcPr>
          <w:p w:rsidR="00F20B9B" w:rsidRDefault="00F20B9B" w:rsidP="006F10D9">
            <w:pPr>
              <w:jc w:val="center"/>
            </w:pPr>
          </w:p>
        </w:tc>
        <w:tc>
          <w:tcPr>
            <w:tcW w:w="4105" w:type="dxa"/>
          </w:tcPr>
          <w:p w:rsidR="00F20B9B" w:rsidRDefault="00F20B9B" w:rsidP="006F10D9">
            <w:pPr>
              <w:jc w:val="center"/>
            </w:pPr>
          </w:p>
        </w:tc>
      </w:tr>
      <w:tr w:rsidR="00F20B9B" w:rsidTr="006F10D9">
        <w:trPr>
          <w:trHeight w:hRule="exact" w:val="567"/>
        </w:trPr>
        <w:tc>
          <w:tcPr>
            <w:tcW w:w="1271" w:type="dxa"/>
          </w:tcPr>
          <w:p w:rsidR="00F20B9B" w:rsidRDefault="00F20B9B" w:rsidP="006F10D9">
            <w:pPr>
              <w:jc w:val="center"/>
            </w:pPr>
          </w:p>
        </w:tc>
        <w:tc>
          <w:tcPr>
            <w:tcW w:w="3686" w:type="dxa"/>
          </w:tcPr>
          <w:p w:rsidR="00F20B9B" w:rsidRDefault="00F20B9B" w:rsidP="006F10D9">
            <w:pPr>
              <w:jc w:val="center"/>
            </w:pPr>
          </w:p>
        </w:tc>
        <w:tc>
          <w:tcPr>
            <w:tcW w:w="4105" w:type="dxa"/>
          </w:tcPr>
          <w:p w:rsidR="00F20B9B" w:rsidRDefault="00F20B9B" w:rsidP="006F10D9">
            <w:pPr>
              <w:jc w:val="center"/>
            </w:pPr>
          </w:p>
        </w:tc>
      </w:tr>
    </w:tbl>
    <w:p w:rsidR="006F10D9" w:rsidRDefault="006F10D9" w:rsidP="006F10D9">
      <w:pPr>
        <w:jc w:val="center"/>
      </w:pPr>
    </w:p>
    <w:p w:rsidR="006F10D9" w:rsidRPr="006F10D9" w:rsidRDefault="006F10D9" w:rsidP="006F10D9">
      <w:pPr>
        <w:rPr>
          <w:sz w:val="16"/>
          <w:szCs w:val="16"/>
        </w:rPr>
      </w:pPr>
      <w:r>
        <w:rPr>
          <w:sz w:val="16"/>
          <w:szCs w:val="16"/>
        </w:rPr>
        <w:t>1) Nach Aufnahme der Tätigkeit und im 2-jährigen Turnus (Folgebelehrung)</w:t>
      </w:r>
      <w:r>
        <w:rPr>
          <w:sz w:val="16"/>
          <w:szCs w:val="16"/>
        </w:rPr>
        <w:br/>
        <w:t xml:space="preserve">1) Diese Bescheinigung sowie die Erstbelehrungen vom Gesundheitsamt oder eines vom Gesundheitsamt beauftragten Arztes ist vom </w:t>
      </w:r>
      <w:r>
        <w:rPr>
          <w:sz w:val="16"/>
          <w:szCs w:val="16"/>
        </w:rPr>
        <w:br/>
        <w:t xml:space="preserve">     jeweiligen Arbeitgeber aufzubewahren und verfügbar zu halten</w:t>
      </w:r>
      <w:bookmarkStart w:id="0" w:name="_GoBack"/>
      <w:bookmarkEnd w:id="0"/>
    </w:p>
    <w:sectPr w:rsidR="006F10D9" w:rsidRPr="006F10D9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10D9"/>
    <w:rsid w:val="006E671E"/>
    <w:rsid w:val="006F10D9"/>
    <w:rsid w:val="00F20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A6EDF22-300F-40EC-B316-8CBD8C0AA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6F10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20B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20B9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0CE4E8-F415-4309-A8AF-6EED5EC199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Landratsamt Coburg</Company>
  <LinksUpToDate>false</LinksUpToDate>
  <CharactersWithSpaces>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Backert, Stefanie</dc:creator>
  <cp:keywords/>
  <dc:description/>
  <cp:lastModifiedBy>Backert, Stefanie</cp:lastModifiedBy>
  <cp:revision>1</cp:revision>
  <cp:lastPrinted>2018-06-14T08:00:00Z</cp:lastPrinted>
  <dcterms:created xsi:type="dcterms:W3CDTF">2018-06-14T07:49:00Z</dcterms:created>
  <dcterms:modified xsi:type="dcterms:W3CDTF">2018-06-14T08:01:00Z</dcterms:modified>
</cp:coreProperties>
</file>